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hd w:val="clear" w:color="auto" w:fill="FFFFFF"/>
        <w:spacing w:before="0" w:after="0" w:line="360" w:lineRule="auto"/>
        <w:jc w:val="center"/>
        <w:textAlignment w:val="baseline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国联民生承销保荐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深圳分公司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2026年校园招聘启事</w:t>
      </w:r>
    </w:p>
    <w:p>
      <w:pPr>
        <w:pStyle w:val="3"/>
        <w:keepNext w:val="0"/>
        <w:keepLines w:val="0"/>
        <w:widowControl/>
        <w:shd w:val="clear" w:color="auto" w:fill="FFFFFF"/>
        <w:spacing w:before="0" w:after="0" w:line="360" w:lineRule="auto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pStyle w:val="3"/>
        <w:keepNext w:val="0"/>
        <w:keepLines w:val="0"/>
        <w:widowControl/>
        <w:shd w:val="clear" w:color="auto" w:fill="FFFFFF"/>
        <w:spacing w:before="0" w:after="0" w:line="360" w:lineRule="auto"/>
        <w:textAlignment w:val="baseline"/>
        <w:rPr>
          <w:rFonts w:hint="eastAsia" w:ascii="宋体" w:hAnsi="宋体" w:eastAsia="宋体" w:cstheme="minorBidi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theme="minorBidi"/>
          <w:b/>
          <w:bCs/>
          <w:color w:val="auto"/>
          <w:sz w:val="24"/>
          <w:szCs w:val="24"/>
        </w:rPr>
        <w:t>一、公司简介</w:t>
      </w:r>
    </w:p>
    <w:p>
      <w:pPr>
        <w:pStyle w:val="3"/>
        <w:keepNext w:val="0"/>
        <w:keepLines w:val="0"/>
        <w:widowControl/>
        <w:shd w:val="clear" w:color="auto" w:fill="FFFFFF"/>
        <w:spacing w:before="0" w:after="0" w:line="360" w:lineRule="auto"/>
        <w:ind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theme="minorBidi"/>
          <w:color w:val="auto"/>
          <w:sz w:val="24"/>
          <w:szCs w:val="24"/>
        </w:rPr>
        <w:t>国联民生证券承销保荐有限公司前身为成立于2011年4月的华英证券有限责任公司。2025年4月，依托母公司国联民生证券股份有限公司整体战略布局，公司</w:t>
      </w:r>
      <w:r>
        <w:rPr>
          <w:rFonts w:ascii="宋体" w:hAnsi="宋体" w:eastAsia="宋体" w:cs="宋体"/>
          <w:color w:val="auto"/>
          <w:sz w:val="24"/>
          <w:szCs w:val="24"/>
        </w:rPr>
        <w:t>以原华英证券投行业务为根基，整合民生证券特色鲜明的投行板块，实现核心业务资源深度融合与优势互补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  <w:r>
        <w:rPr>
          <w:rFonts w:ascii="宋体" w:hAnsi="宋体" w:eastAsia="宋体" w:cs="宋体"/>
          <w:color w:val="auto"/>
          <w:sz w:val="24"/>
          <w:szCs w:val="24"/>
        </w:rPr>
        <w:t>同时公司注册地址由无锡迁至上海，正式更名为国联民生证券承销保荐有限公司，以全新定位开启高质量发展新征程。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/>
          <w:sz w:val="24"/>
        </w:rPr>
        <w:t>公司总部坐落于上海浦东，以“做产业最友好的投行”为使命，背靠无锡国联集团雄厚国资实力，</w:t>
      </w:r>
      <w:r>
        <w:rPr>
          <w:rFonts w:ascii="宋体" w:hAnsi="宋体" w:eastAsia="宋体" w:cs="宋体"/>
          <w:sz w:val="24"/>
        </w:rPr>
        <w:t>兼具灵活高效的市场化机制，稳居行业第一梯队，是中国资本市场服务新质生产力的核心力量。</w:t>
      </w:r>
    </w:p>
    <w:p>
      <w:pPr>
        <w:pStyle w:val="3"/>
        <w:keepNext w:val="0"/>
        <w:keepLines w:val="0"/>
        <w:widowControl/>
        <w:shd w:val="clear" w:color="auto" w:fill="FFFFFF"/>
        <w:snapToGrid w:val="0"/>
        <w:spacing w:before="0" w:after="0" w:line="360" w:lineRule="auto"/>
        <w:ind w:firstLine="480" w:firstLineChars="200"/>
        <w:textAlignment w:val="baseline"/>
        <w:rPr>
          <w:rFonts w:hint="eastAsia" w:ascii="宋体" w:hAnsi="宋体" w:eastAsia="宋体" w:cstheme="minorBidi"/>
          <w:color w:val="auto"/>
          <w:sz w:val="24"/>
          <w:szCs w:val="24"/>
        </w:rPr>
      </w:pPr>
      <w:r>
        <w:rPr>
          <w:rFonts w:hint="eastAsia" w:ascii="宋体" w:hAnsi="宋体" w:eastAsia="宋体" w:cstheme="minorBidi"/>
          <w:color w:val="auto"/>
          <w:sz w:val="24"/>
          <w:szCs w:val="24"/>
        </w:rPr>
        <w:t>整合后的国联民生承销保荐，充分聚合双方在资源储备、业务经验、客户基础等方面的优势，在资源高效整合、业务模式创新、项目储备扩容、区域布局优化、投行业务质量升级及综合金融服务能力提升等关键维度全面发力，形成全方位、深层次的协同合力，持续释放强劲的市场竞争力与发展动能。</w:t>
      </w:r>
    </w:p>
    <w:p>
      <w:pPr>
        <w:spacing w:after="0" w:line="360" w:lineRule="auto"/>
        <w:rPr>
          <w:rFonts w:ascii="宋体" w:hAnsi="宋体" w:eastAsia="宋体"/>
          <w:sz w:val="24"/>
        </w:rPr>
      </w:pPr>
    </w:p>
    <w:p>
      <w:pPr>
        <w:spacing w:after="0" w:line="360" w:lineRule="auto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二、2025年主要荣誉</w:t>
      </w:r>
    </w:p>
    <w:p>
      <w:pPr>
        <w:spacing w:after="0"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•</w:t>
      </w:r>
      <w:r>
        <w:rPr>
          <w:rFonts w:hint="eastAsia"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证券时报：“2025中国证券业股权融资投行君鼎奖”、“2025中国证券业并购重组财务顾问君鼎奖”、“十四五”金融创新案例“数字创新案例”</w:t>
      </w:r>
    </w:p>
    <w:p>
      <w:pPr>
        <w:spacing w:after="0"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•</w:t>
      </w:r>
      <w:r>
        <w:rPr>
          <w:rFonts w:hint="eastAsia"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新财富杂志：“最佳股权承销投行”、“最佳IPO投行”、“最佳再融资投行”、“科技与智能制造产业最佳投行”</w:t>
      </w:r>
    </w:p>
    <w:p>
      <w:pPr>
        <w:spacing w:after="0"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•</w:t>
      </w:r>
      <w:r>
        <w:rPr>
          <w:rFonts w:hint="eastAsia"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中国证券报：“金牛成长投资银行团队”</w:t>
      </w:r>
    </w:p>
    <w:p>
      <w:pPr>
        <w:spacing w:after="0"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•</w:t>
      </w:r>
      <w:r>
        <w:rPr>
          <w:rFonts w:hint="eastAsia"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第一财经：“年度投行服务机构”</w:t>
      </w:r>
    </w:p>
    <w:p>
      <w:pPr>
        <w:spacing w:after="0"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•</w:t>
      </w:r>
      <w:r>
        <w:rPr>
          <w:rFonts w:hint="eastAsia"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全景网：“杰出IPO项目”、“年度卓越保荐代表人”、“杰出IPO保荐代表人”、“杰出并购项目负责人”</w:t>
      </w:r>
    </w:p>
    <w:p>
      <w:pPr>
        <w:spacing w:after="0"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•</w:t>
      </w:r>
      <w:r>
        <w:rPr>
          <w:rFonts w:hint="eastAsia"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无锡市高新区：“金融综合赋能先进单位”</w:t>
      </w:r>
    </w:p>
    <w:p>
      <w:pPr>
        <w:spacing w:after="0"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•</w:t>
      </w:r>
      <w:r>
        <w:rPr>
          <w:rFonts w:hint="eastAsia"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Wind万得：“A股再融资承销快速进步奖”</w:t>
      </w:r>
    </w:p>
    <w:p>
      <w:pPr>
        <w:spacing w:after="0"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•</w:t>
      </w:r>
      <w:r>
        <w:rPr>
          <w:rFonts w:hint="eastAsia"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央广财经：“金顶”优秀案例</w:t>
      </w:r>
    </w:p>
    <w:p>
      <w:pPr>
        <w:spacing w:after="0"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•</w:t>
      </w:r>
      <w:r>
        <w:rPr>
          <w:rFonts w:hint="eastAsia"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北京商报：“年度科技金融领航机构”</w:t>
      </w:r>
    </w:p>
    <w:p>
      <w:pPr>
        <w:spacing w:after="0" w:line="360" w:lineRule="auto"/>
        <w:rPr>
          <w:rFonts w:hint="eastAsia" w:ascii="宋体" w:hAnsi="宋体" w:eastAsia="宋体"/>
          <w:sz w:val="24"/>
        </w:rPr>
      </w:pPr>
    </w:p>
    <w:p>
      <w:pPr>
        <w:spacing w:after="0" w:line="360" w:lineRule="auto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二、三</w:t>
      </w:r>
      <w:r>
        <w:rPr>
          <w:rFonts w:ascii="宋体" w:hAnsi="宋体" w:eastAsia="宋体"/>
          <w:b/>
          <w:bCs/>
          <w:sz w:val="24"/>
        </w:rPr>
        <w:t>大核心优势</w:t>
      </w:r>
    </w:p>
    <w:p>
      <w:pPr>
        <w:pStyle w:val="4"/>
        <w:keepNext w:val="0"/>
        <w:keepLines w:val="0"/>
        <w:widowControl/>
        <w:shd w:val="clear" w:color="auto" w:fill="FFFFFF"/>
        <w:spacing w:before="0" w:after="0" w:line="360" w:lineRule="auto"/>
        <w:textAlignment w:val="baseline"/>
        <w:rPr>
          <w:rFonts w:hint="eastAsia" w:ascii="宋体" w:hAnsi="宋体" w:eastAsia="宋体" w:cstheme="minorBidi"/>
          <w:color w:val="auto"/>
          <w:sz w:val="24"/>
          <w:szCs w:val="24"/>
        </w:rPr>
      </w:pPr>
      <w:r>
        <w:rPr>
          <w:rFonts w:ascii="宋体" w:hAnsi="宋体" w:eastAsia="宋体" w:cstheme="minorBidi"/>
          <w:color w:val="auto"/>
          <w:sz w:val="24"/>
          <w:szCs w:val="24"/>
        </w:rPr>
        <w:t>优势一：极速上岗，拒绝空等</w:t>
      </w:r>
    </w:p>
    <w:p>
      <w:pPr>
        <w:widowControl/>
        <w:shd w:val="clear" w:color="auto" w:fill="FFFFFF"/>
        <w:spacing w:after="0" w:line="360" w:lineRule="auto"/>
        <w:textAlignment w:val="baseline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面试快：简历通过当天通知，用人部门直接面试，2-3天</w:t>
      </w:r>
      <w:r>
        <w:rPr>
          <w:rFonts w:hint="eastAsia" w:ascii="宋体" w:hAnsi="宋体" w:eastAsia="宋体"/>
          <w:sz w:val="24"/>
        </w:rPr>
        <w:t>高效</w:t>
      </w:r>
      <w:r>
        <w:rPr>
          <w:rFonts w:ascii="宋体" w:hAnsi="宋体" w:eastAsia="宋体"/>
          <w:sz w:val="24"/>
        </w:rPr>
        <w:t>完成全部流程</w:t>
      </w:r>
    </w:p>
    <w:p>
      <w:pPr>
        <w:widowControl/>
        <w:shd w:val="clear" w:color="auto" w:fill="FFFFFF"/>
        <w:spacing w:after="0" w:line="360" w:lineRule="auto"/>
        <w:textAlignment w:val="baseline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到岗快：通过面试后</w:t>
      </w:r>
      <w:r>
        <w:rPr>
          <w:rFonts w:hint="eastAsia" w:ascii="宋体" w:hAnsi="宋体" w:eastAsia="宋体"/>
          <w:sz w:val="24"/>
        </w:rPr>
        <w:t>，最快</w:t>
      </w:r>
      <w:r>
        <w:rPr>
          <w:rFonts w:ascii="宋体" w:hAnsi="宋体" w:eastAsia="宋体"/>
          <w:sz w:val="24"/>
        </w:rPr>
        <w:t>当天</w:t>
      </w:r>
      <w:r>
        <w:rPr>
          <w:rFonts w:hint="eastAsia" w:ascii="宋体" w:hAnsi="宋体" w:eastAsia="宋体"/>
          <w:sz w:val="24"/>
        </w:rPr>
        <w:t>即可</w:t>
      </w:r>
      <w:r>
        <w:rPr>
          <w:rFonts w:ascii="宋体" w:hAnsi="宋体" w:eastAsia="宋体"/>
          <w:sz w:val="24"/>
        </w:rPr>
        <w:t>办理</w:t>
      </w:r>
      <w:r>
        <w:rPr>
          <w:rFonts w:hint="eastAsia" w:ascii="宋体" w:hAnsi="宋体" w:eastAsia="宋体"/>
          <w:sz w:val="24"/>
        </w:rPr>
        <w:t>实习生入职报到</w:t>
      </w:r>
      <w:r>
        <w:rPr>
          <w:rFonts w:ascii="宋体" w:hAnsi="宋体" w:eastAsia="宋体"/>
          <w:sz w:val="24"/>
        </w:rPr>
        <w:t>手续</w:t>
      </w:r>
    </w:p>
    <w:p>
      <w:pPr>
        <w:widowControl/>
        <w:numPr>
          <w:ilvl w:val="0"/>
          <w:numId w:val="1"/>
        </w:numPr>
        <w:spacing w:after="0" w:line="360" w:lineRule="auto"/>
        <w:ind w:left="0"/>
        <w:textAlignment w:val="baseline"/>
        <w:rPr>
          <w:rFonts w:hint="eastAsia" w:ascii="宋体" w:hAnsi="宋体" w:eastAsia="宋体"/>
          <w:sz w:val="24"/>
        </w:rPr>
      </w:pPr>
    </w:p>
    <w:p>
      <w:pPr>
        <w:pStyle w:val="4"/>
        <w:keepNext w:val="0"/>
        <w:keepLines w:val="0"/>
        <w:widowControl/>
        <w:shd w:val="clear" w:color="auto" w:fill="FFFFFF"/>
        <w:spacing w:before="0" w:after="0" w:line="360" w:lineRule="auto"/>
        <w:textAlignment w:val="baseline"/>
        <w:rPr>
          <w:rFonts w:hint="eastAsia" w:ascii="宋体" w:hAnsi="宋体" w:eastAsia="宋体" w:cstheme="minorBidi"/>
          <w:color w:val="auto"/>
          <w:sz w:val="24"/>
          <w:szCs w:val="24"/>
        </w:rPr>
      </w:pPr>
      <w:r>
        <w:rPr>
          <w:rFonts w:ascii="宋体" w:hAnsi="宋体" w:eastAsia="宋体" w:cstheme="minorBidi"/>
          <w:color w:val="auto"/>
          <w:sz w:val="24"/>
          <w:szCs w:val="24"/>
        </w:rPr>
        <w:t>优势二：专业带教，真学本事</w:t>
      </w:r>
    </w:p>
    <w:p>
      <w:pPr>
        <w:widowControl/>
        <w:shd w:val="clear" w:color="auto" w:fill="FFFFFF"/>
        <w:spacing w:after="0" w:line="360" w:lineRule="auto"/>
        <w:textAlignment w:val="baseline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不坐冷板凳：入职直接参与正在执行的</w:t>
      </w:r>
      <w:r>
        <w:rPr>
          <w:rFonts w:hint="eastAsia" w:ascii="宋体" w:hAnsi="宋体" w:eastAsia="宋体"/>
          <w:sz w:val="24"/>
        </w:rPr>
        <w:t>投行</w:t>
      </w:r>
      <w:r>
        <w:rPr>
          <w:rFonts w:ascii="宋体" w:hAnsi="宋体" w:eastAsia="宋体"/>
          <w:sz w:val="24"/>
        </w:rPr>
        <w:t>项目，拒绝打杂式实习</w:t>
      </w:r>
      <w:r>
        <w:rPr>
          <w:rFonts w:hint="eastAsia" w:ascii="宋体" w:hAnsi="宋体" w:eastAsia="宋体"/>
          <w:sz w:val="24"/>
        </w:rPr>
        <w:t>，沉浸式积累实战经验</w:t>
      </w:r>
    </w:p>
    <w:p>
      <w:pPr>
        <w:widowControl/>
        <w:shd w:val="clear" w:color="auto" w:fill="FFFFFF"/>
        <w:spacing w:after="0" w:line="360" w:lineRule="auto"/>
        <w:textAlignment w:val="baseline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导师制：每位实习生</w:t>
      </w:r>
      <w:r>
        <w:rPr>
          <w:rFonts w:hint="eastAsia" w:ascii="宋体" w:hAnsi="宋体" w:eastAsia="宋体"/>
          <w:sz w:val="24"/>
        </w:rPr>
        <w:t>均</w:t>
      </w:r>
      <w:r>
        <w:rPr>
          <w:rFonts w:ascii="宋体" w:hAnsi="宋体" w:eastAsia="宋体"/>
          <w:sz w:val="24"/>
        </w:rPr>
        <w:t>配备资深业务老师</w:t>
      </w:r>
      <w:r>
        <w:rPr>
          <w:rFonts w:hint="eastAsia" w:ascii="宋体" w:hAnsi="宋体" w:eastAsia="宋体"/>
          <w:sz w:val="24"/>
        </w:rPr>
        <w:t>专属</w:t>
      </w:r>
      <w:r>
        <w:rPr>
          <w:rFonts w:ascii="宋体" w:hAnsi="宋体" w:eastAsia="宋体"/>
          <w:sz w:val="24"/>
        </w:rPr>
        <w:t>指导</w:t>
      </w:r>
      <w:r>
        <w:rPr>
          <w:rFonts w:hint="eastAsia" w:ascii="宋体" w:hAnsi="宋体" w:eastAsia="宋体"/>
          <w:sz w:val="24"/>
        </w:rPr>
        <w:t>，</w:t>
      </w:r>
      <w:r>
        <w:rPr>
          <w:rFonts w:ascii="宋体" w:hAnsi="宋体" w:eastAsia="宋体" w:cs="宋体"/>
          <w:sz w:val="24"/>
        </w:rPr>
        <w:t>倾囊相授专业知识与实操技巧</w:t>
      </w:r>
    </w:p>
    <w:p>
      <w:pPr>
        <w:widowControl/>
        <w:numPr>
          <w:ilvl w:val="255"/>
          <w:numId w:val="0"/>
        </w:numPr>
        <w:spacing w:after="0" w:line="360" w:lineRule="auto"/>
        <w:ind w:left="-360"/>
        <w:textAlignment w:val="baseline"/>
        <w:rPr>
          <w:rFonts w:hint="eastAsia" w:ascii="宋体" w:hAnsi="宋体" w:eastAsia="宋体"/>
          <w:sz w:val="24"/>
        </w:rPr>
      </w:pPr>
    </w:p>
    <w:p>
      <w:pPr>
        <w:pStyle w:val="4"/>
        <w:keepNext w:val="0"/>
        <w:keepLines w:val="0"/>
        <w:widowControl/>
        <w:shd w:val="clear" w:color="auto" w:fill="FFFFFF"/>
        <w:spacing w:before="0" w:after="0" w:line="360" w:lineRule="auto"/>
        <w:textAlignment w:val="baseline"/>
        <w:rPr>
          <w:rFonts w:hint="eastAsia" w:ascii="宋体" w:hAnsi="宋体" w:eastAsia="宋体" w:cstheme="minorBidi"/>
          <w:color w:val="auto"/>
          <w:sz w:val="24"/>
          <w:szCs w:val="24"/>
        </w:rPr>
      </w:pPr>
      <w:r>
        <w:rPr>
          <w:rFonts w:ascii="宋体" w:hAnsi="宋体" w:eastAsia="宋体" w:cstheme="minorBidi"/>
          <w:color w:val="auto"/>
          <w:sz w:val="24"/>
          <w:szCs w:val="24"/>
        </w:rPr>
        <w:t>优势三：留用机会高，发展通道畅</w:t>
      </w:r>
    </w:p>
    <w:p>
      <w:pPr>
        <w:widowControl/>
        <w:shd w:val="clear" w:color="auto" w:fill="FFFFFF"/>
        <w:spacing w:after="0" w:line="360" w:lineRule="auto"/>
        <w:textAlignment w:val="baseline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高留用率：实习</w:t>
      </w:r>
      <w:r>
        <w:rPr>
          <w:rFonts w:hint="eastAsia" w:ascii="宋体" w:hAnsi="宋体" w:eastAsia="宋体"/>
          <w:sz w:val="24"/>
        </w:rPr>
        <w:t>表现合格即有留用机会</w:t>
      </w:r>
      <w:r>
        <w:rPr>
          <w:rFonts w:ascii="宋体" w:hAnsi="宋体" w:eastAsia="宋体"/>
          <w:sz w:val="24"/>
        </w:rPr>
        <w:t>，</w:t>
      </w:r>
      <w:r>
        <w:rPr>
          <w:rFonts w:hint="eastAsia" w:ascii="宋体" w:hAnsi="宋体" w:eastAsia="宋体"/>
          <w:sz w:val="24"/>
        </w:rPr>
        <w:t>入职后晋升渠道畅通，福利待遇优厚完善</w:t>
      </w:r>
    </w:p>
    <w:p>
      <w:pPr>
        <w:widowControl/>
        <w:shd w:val="clear" w:color="auto" w:fill="FFFFFF"/>
        <w:spacing w:after="0" w:line="360" w:lineRule="auto"/>
        <w:textAlignment w:val="baseline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平台优质：Top20券商投行</w:t>
      </w:r>
      <w:r>
        <w:rPr>
          <w:rFonts w:hint="eastAsia" w:ascii="宋体" w:hAnsi="宋体" w:eastAsia="宋体"/>
          <w:sz w:val="24"/>
        </w:rPr>
        <w:t>子公司</w:t>
      </w:r>
      <w:r>
        <w:rPr>
          <w:rFonts w:ascii="宋体" w:hAnsi="宋体" w:eastAsia="宋体"/>
          <w:sz w:val="24"/>
        </w:rPr>
        <w:t>，</w:t>
      </w:r>
      <w:r>
        <w:rPr>
          <w:rFonts w:hint="eastAsia" w:ascii="宋体" w:hAnsi="宋体" w:eastAsia="宋体"/>
          <w:sz w:val="24"/>
        </w:rPr>
        <w:t>国企背景实力加持，优质</w:t>
      </w:r>
      <w:r>
        <w:rPr>
          <w:rFonts w:ascii="宋体" w:hAnsi="宋体" w:eastAsia="宋体"/>
          <w:sz w:val="24"/>
        </w:rPr>
        <w:t>项目储备充足，覆盖TMT、高端制造、新能源等</w:t>
      </w:r>
      <w:r>
        <w:rPr>
          <w:rFonts w:hint="eastAsia" w:ascii="宋体" w:hAnsi="宋体" w:eastAsia="宋体"/>
          <w:sz w:val="24"/>
        </w:rPr>
        <w:t>资本市场</w:t>
      </w:r>
      <w:r>
        <w:rPr>
          <w:rFonts w:ascii="宋体" w:hAnsi="宋体" w:eastAsia="宋体"/>
          <w:sz w:val="24"/>
        </w:rPr>
        <w:t>热门赛道</w:t>
      </w:r>
    </w:p>
    <w:p>
      <w:pPr>
        <w:widowControl/>
        <w:shd w:val="clear" w:color="auto" w:fill="FFFFFF"/>
        <w:spacing w:after="0" w:line="360" w:lineRule="auto"/>
        <w:textAlignment w:val="baseline"/>
        <w:rPr>
          <w:rFonts w:hint="eastAsia" w:ascii="宋体" w:hAnsi="宋体" w:eastAsia="宋体"/>
          <w:sz w:val="24"/>
        </w:rPr>
      </w:pPr>
    </w:p>
    <w:p>
      <w:pPr>
        <w:pStyle w:val="3"/>
        <w:keepNext w:val="0"/>
        <w:keepLines w:val="0"/>
        <w:widowControl/>
        <w:shd w:val="clear" w:color="auto" w:fill="FFFFFF"/>
        <w:spacing w:before="0" w:after="0" w:line="360" w:lineRule="auto"/>
        <w:textAlignment w:val="baseline"/>
        <w:rPr>
          <w:rFonts w:hint="eastAsia" w:ascii="宋体" w:hAnsi="宋体" w:eastAsia="宋体" w:cstheme="minorBidi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theme="minorBidi"/>
          <w:b/>
          <w:bCs/>
          <w:color w:val="auto"/>
          <w:sz w:val="24"/>
          <w:szCs w:val="24"/>
        </w:rPr>
        <w:t>三、招聘岗位</w:t>
      </w:r>
    </w:p>
    <w:p>
      <w:pPr>
        <w:spacing w:after="0" w:line="360" w:lineRule="auto"/>
        <w:rPr>
          <w:rFonts w:hint="default" w:ascii="宋体" w:hAnsi="宋体" w:eastAsia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</w:rPr>
        <w:t>股权承做实习生</w:t>
      </w:r>
      <w:r>
        <w:rPr>
          <w:rFonts w:hint="eastAsia" w:ascii="宋体" w:hAnsi="宋体" w:eastAsia="宋体"/>
          <w:b/>
          <w:bCs/>
          <w:sz w:val="24"/>
          <w:lang w:val="en-US" w:eastAsia="zh-CN"/>
        </w:rPr>
        <w:t xml:space="preserve"> </w:t>
      </w:r>
    </w:p>
    <w:p>
      <w:pPr>
        <w:spacing w:after="0"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【岗位描述】</w:t>
      </w:r>
    </w:p>
    <w:p>
      <w:pPr>
        <w:spacing w:after="0" w:line="360" w:lineRule="auto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协助IPO、并购、再融资、新三板等股权类投资银行项目承做工作，包括现场尽调、工作底稿制作、申报文件编制等实习工作。</w:t>
      </w:r>
    </w:p>
    <w:p>
      <w:pPr>
        <w:spacing w:after="0"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【应聘要求】</w:t>
      </w:r>
    </w:p>
    <w:p>
      <w:pPr>
        <w:spacing w:after="0"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（1）研究生</w:t>
      </w:r>
      <w:r>
        <w:rPr>
          <w:rFonts w:ascii="宋体" w:hAnsi="宋体" w:eastAsia="宋体"/>
          <w:sz w:val="24"/>
        </w:rPr>
        <w:t>及以上学历在校生</w:t>
      </w:r>
      <w:r>
        <w:rPr>
          <w:rFonts w:hint="eastAsia" w:ascii="宋体" w:hAnsi="宋体" w:eastAsia="宋体"/>
          <w:sz w:val="24"/>
        </w:rPr>
        <w:t>，国内2026届，海外2026年毕业；</w:t>
      </w:r>
    </w:p>
    <w:p>
      <w:pPr>
        <w:spacing w:after="0"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（2）熟练使用Office、Excel、Wind等办公软件；学习能力强、自信，有责任心，做事高效、靠谱细心、沟通能力强，能够适应加班和高强度的工作节奏；</w:t>
      </w:r>
    </w:p>
    <w:p>
      <w:pPr>
        <w:spacing w:after="0"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（3）具有投行、投资、IPO审计实习经历者优先；通过CPA、保代、律师从业资格/核心科目、具备证券从业资格者优先；</w:t>
      </w:r>
    </w:p>
    <w:p>
      <w:pPr>
        <w:spacing w:after="0"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（4）每周工作不少于3天，实习期不少于2个月。</w:t>
      </w:r>
    </w:p>
    <w:p>
      <w:pPr>
        <w:spacing w:after="0"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【实习地点】</w:t>
      </w:r>
    </w:p>
    <w:p>
      <w:pPr>
        <w:spacing w:after="0"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深圳</w:t>
      </w:r>
      <w:bookmarkStart w:id="0" w:name="_GoBack"/>
      <w:bookmarkEnd w:id="0"/>
    </w:p>
    <w:p>
      <w:pPr>
        <w:spacing w:after="0" w:line="360" w:lineRule="auto"/>
        <w:rPr>
          <w:rFonts w:hint="eastAsia" w:ascii="宋体" w:hAnsi="宋体" w:eastAsia="宋体"/>
          <w:sz w:val="24"/>
        </w:rPr>
      </w:pPr>
    </w:p>
    <w:p>
      <w:pPr>
        <w:spacing w:after="0" w:line="360" w:lineRule="auto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四、联系我们</w:t>
      </w:r>
    </w:p>
    <w:p>
      <w:pPr>
        <w:spacing w:after="0"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邮件标题格式：【姓名+本科学校+硕士学校+意向城市+一周实习几天+到岗时间】</w:t>
      </w:r>
    </w:p>
    <w:p>
      <w:pPr>
        <w:spacing w:after="0"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投递邮箱：</w:t>
      </w:r>
      <w:r>
        <w:rPr>
          <w:rFonts w:hint="eastAsia" w:ascii="宋体" w:hAnsi="宋体" w:eastAsia="宋体"/>
          <w:sz w:val="24"/>
          <w:lang w:val="en-US" w:eastAsia="zh-CN"/>
        </w:rPr>
        <w:t>sunyue</w:t>
      </w:r>
      <w:r>
        <w:rPr>
          <w:rFonts w:hint="eastAsia" w:ascii="宋体" w:hAnsi="宋体" w:eastAsia="宋体"/>
          <w:sz w:val="24"/>
        </w:rPr>
        <w:t>@glms.com.cn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E8857C"/>
    <w:multiLevelType w:val="multilevel"/>
    <w:tmpl w:val="CEE8857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F9"/>
    <w:rsid w:val="001532EA"/>
    <w:rsid w:val="00285612"/>
    <w:rsid w:val="002B1BDC"/>
    <w:rsid w:val="0036704F"/>
    <w:rsid w:val="00397B2E"/>
    <w:rsid w:val="004A5FF7"/>
    <w:rsid w:val="004E1E36"/>
    <w:rsid w:val="005B682D"/>
    <w:rsid w:val="00691A18"/>
    <w:rsid w:val="00733966"/>
    <w:rsid w:val="007B4118"/>
    <w:rsid w:val="009840EE"/>
    <w:rsid w:val="009A5973"/>
    <w:rsid w:val="00AE48AC"/>
    <w:rsid w:val="00AF3EED"/>
    <w:rsid w:val="00AF7CEB"/>
    <w:rsid w:val="00B13C99"/>
    <w:rsid w:val="00BD34BC"/>
    <w:rsid w:val="00CB5E54"/>
    <w:rsid w:val="00DA2AF9"/>
    <w:rsid w:val="00E067A5"/>
    <w:rsid w:val="00E34815"/>
    <w:rsid w:val="00F0753C"/>
    <w:rsid w:val="00F61D0C"/>
    <w:rsid w:val="00FD490C"/>
    <w:rsid w:val="0C795A76"/>
    <w:rsid w:val="1BAA1D73"/>
    <w:rsid w:val="1E761259"/>
    <w:rsid w:val="210B2428"/>
    <w:rsid w:val="217C6FCE"/>
    <w:rsid w:val="27B41884"/>
    <w:rsid w:val="295D104C"/>
    <w:rsid w:val="2BC12B3E"/>
    <w:rsid w:val="36A645B1"/>
    <w:rsid w:val="38687C5F"/>
    <w:rsid w:val="4CB6269D"/>
    <w:rsid w:val="613A4947"/>
    <w:rsid w:val="649920FD"/>
    <w:rsid w:val="69E360E8"/>
    <w:rsid w:val="74FC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Strong"/>
    <w:basedOn w:val="16"/>
    <w:qFormat/>
    <w:uiPriority w:val="22"/>
    <w:rPr>
      <w:b/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paragraph" w:customStyle="1" w:styleId="3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38E68A-D06E-4D22-8EA4-F6B48AE5FA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814</Words>
  <Characters>864</Characters>
  <Lines>36</Lines>
  <Paragraphs>22</Paragraphs>
  <TotalTime>17</TotalTime>
  <ScaleCrop>false</ScaleCrop>
  <LinksUpToDate>false</LinksUpToDate>
  <CharactersWithSpaces>1656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2025-10-22T01:13:00Z</dcterms:created>
  <dc:creator>Administrator</dc:creator>
  <cp:lastModifiedBy>SunMooooon</cp:lastModifiedBy>
  <dcterms:modified xsi:type="dcterms:W3CDTF">2026-03-19T07:01:01Z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B476658691A14082B8DACE05BF8285DF_12</vt:lpwstr>
  </property>
  <property fmtid="{D5CDD505-2E9C-101B-9397-08002B2CF9AE}" pid="4" name="KSOTemplateDocerSaveRecord">
    <vt:lpwstr>eyJoZGlkIjoiNjY5Y2Y5NzAwNTgwOTZlZTQ3NGVhZTE0MTMxYTg3YTgiLCJ1c2VySWQiOiI0NDMyNzE1ODgifQ==</vt:lpwstr>
  </property>
</Properties>
</file>